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AAAB8" w14:textId="527EF417" w:rsidR="00286CF0" w:rsidRDefault="00286CF0" w:rsidP="00D435DF">
      <w:pPr>
        <w:rPr>
          <w:rFonts w:ascii="Arial Nova Light" w:hAnsi="Arial Nova Light" w:cs="Arial"/>
          <w:color w:val="FF652F"/>
          <w:sz w:val="40"/>
          <w:szCs w:val="40"/>
        </w:rPr>
      </w:pPr>
    </w:p>
    <w:p w14:paraId="68A62DFD" w14:textId="77777777" w:rsidR="00E76AFE" w:rsidRPr="002F3130" w:rsidRDefault="00E76AFE" w:rsidP="00D435DF">
      <w:pPr>
        <w:rPr>
          <w:rFonts w:ascii="Arial Nova Light" w:hAnsi="Arial Nova Light" w:cs="Arial"/>
          <w:color w:val="404040" w:themeColor="text1" w:themeTint="BF"/>
          <w:sz w:val="20"/>
          <w:szCs w:val="20"/>
        </w:rPr>
      </w:pPr>
    </w:p>
    <w:sectPr w:rsidR="00E76AFE" w:rsidRPr="002F31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CAFD0" w14:textId="77777777" w:rsidR="00286CF0" w:rsidRDefault="00286CF0" w:rsidP="00286CF0">
      <w:pPr>
        <w:spacing w:after="0" w:line="240" w:lineRule="auto"/>
      </w:pPr>
      <w:r>
        <w:separator/>
      </w:r>
    </w:p>
  </w:endnote>
  <w:endnote w:type="continuationSeparator" w:id="0">
    <w:p w14:paraId="2577ED36" w14:textId="77777777" w:rsidR="00286CF0" w:rsidRDefault="00286CF0" w:rsidP="00286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0A251" w14:textId="7194A1A0" w:rsidR="00286CF0" w:rsidRPr="002F3130" w:rsidRDefault="0098098C" w:rsidP="002F3130">
    <w:pPr>
      <w:pStyle w:val="Sidfot"/>
      <w:tabs>
        <w:tab w:val="left" w:pos="2640"/>
      </w:tabs>
      <w:jc w:val="center"/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</w:pPr>
    <w:r w:rsidRPr="002F3130">
      <w:rPr>
        <w:rFonts w:ascii="Arial Nova Cond Light" w:hAnsi="Arial Nova Cond Light"/>
        <w:noProof/>
        <w:color w:val="7F7F7F" w:themeColor="text1" w:themeTint="80"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AFD91" wp14:editId="2AB4D504">
              <wp:simplePos x="0" y="0"/>
              <wp:positionH relativeFrom="column">
                <wp:posOffset>-25400</wp:posOffset>
              </wp:positionH>
              <wp:positionV relativeFrom="paragraph">
                <wp:posOffset>-150495</wp:posOffset>
              </wp:positionV>
              <wp:extent cx="6076950" cy="0"/>
              <wp:effectExtent l="0" t="0" r="0" b="0"/>
              <wp:wrapNone/>
              <wp:docPr id="166193569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6950" cy="0"/>
                      </a:xfrm>
                      <a:prstGeom prst="straightConnector1">
                        <a:avLst/>
                      </a:prstGeom>
                      <a:noFill/>
                      <a:ln w="9525" cmpd="sng">
                        <a:solidFill>
                          <a:srgbClr val="FF652F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5893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pt;margin-top:-11.85pt;width:478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" strokecolor="#ff652f"/>
          </w:pict>
        </mc:Fallback>
      </mc:AlternateConten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>Heliosgatan 3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D3B75" w:rsidRPr="002F3130">
      <w:rPr>
        <w:rFonts w:ascii="Arial Nova Cond Light" w:hAnsi="Arial Nova Cond Light" w:cs="Arial"/>
        <w:color w:val="FF652F"/>
        <w:sz w:val="14"/>
        <w:szCs w:val="14"/>
      </w:rPr>
      <w:t>•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>120 30 Stockholm, Sweden</w:t>
    </w:r>
    <w:r w:rsidR="00286CF0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286CF0" w:rsidRPr="002F3130">
      <w:rPr>
        <w:rFonts w:ascii="Arial Nova Cond Light" w:hAnsi="Arial Nova Cond Light" w:cs="Arial"/>
        <w:color w:val="FF652F"/>
        <w:sz w:val="14"/>
        <w:szCs w:val="14"/>
      </w:rPr>
      <w:t>•</w:t>
    </w:r>
    <w:r w:rsidR="00286CF0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286CF0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>info@firefly.se</w:t>
    </w:r>
    <w:r w:rsidR="002F3130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2F3130" w:rsidRPr="002F3130">
      <w:rPr>
        <w:rFonts w:ascii="Arial Nova Cond Light" w:hAnsi="Arial Nova Cond Light" w:cs="Arial"/>
        <w:color w:val="FF652F"/>
        <w:sz w:val="14"/>
        <w:szCs w:val="14"/>
      </w:rPr>
      <w:t>•</w:t>
    </w:r>
    <w:r w:rsidR="002F3130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+46 (0)8 449 25 00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7D3B75" w:rsidRPr="002F3130">
      <w:rPr>
        <w:rFonts w:ascii="Arial Nova Cond Light" w:hAnsi="Arial Nova Cond Light" w:cs="Arial"/>
        <w:color w:val="FF652F"/>
        <w:sz w:val="14"/>
        <w:szCs w:val="14"/>
      </w:rPr>
      <w:t>•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 </w:t>
    </w:r>
    <w:r w:rsidR="007E516C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 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</w:rPr>
      <w:t xml:space="preserve">Reg. 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  <w:t xml:space="preserve">No: </w:t>
    </w:r>
    <w:proofErr w:type="gramStart"/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  <w:t>556108-6892</w:t>
    </w:r>
    <w:proofErr w:type="gramEnd"/>
    <w:r w:rsidR="00286CF0" w:rsidRPr="002F3130"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  <w:t xml:space="preserve">   </w:t>
    </w:r>
    <w:r w:rsidR="00286CF0" w:rsidRPr="002F3130">
      <w:rPr>
        <w:rFonts w:ascii="Arial Nova Cond Light" w:hAnsi="Arial Nova Cond Light" w:cs="Arial"/>
        <w:color w:val="FF652F"/>
        <w:sz w:val="14"/>
        <w:szCs w:val="14"/>
        <w:lang w:val="en-GB"/>
      </w:rPr>
      <w:t>•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  <w:t xml:space="preserve">   Registered in Stockholm   </w:t>
    </w:r>
    <w:r w:rsidR="007D3B75" w:rsidRPr="002F3130">
      <w:rPr>
        <w:rFonts w:ascii="Arial Nova Cond Light" w:hAnsi="Arial Nova Cond Light" w:cs="Arial"/>
        <w:color w:val="FF652F"/>
        <w:sz w:val="14"/>
        <w:szCs w:val="14"/>
        <w:lang w:val="en-GB"/>
      </w:rPr>
      <w:t>•</w:t>
    </w:r>
    <w:r w:rsidR="007D3B75" w:rsidRPr="002F3130">
      <w:rPr>
        <w:rFonts w:ascii="Arial Nova Cond Light" w:hAnsi="Arial Nova Cond Light" w:cs="Arial"/>
        <w:color w:val="7F7F7F" w:themeColor="text1" w:themeTint="80"/>
        <w:sz w:val="14"/>
        <w:szCs w:val="14"/>
        <w:lang w:val="en-GB"/>
      </w:rPr>
      <w:t xml:space="preserve">   www.firefly.se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CF03B" w14:textId="77777777" w:rsidR="00286CF0" w:rsidRDefault="00286CF0" w:rsidP="00286CF0">
      <w:pPr>
        <w:spacing w:after="0" w:line="240" w:lineRule="auto"/>
      </w:pPr>
      <w:r>
        <w:separator/>
      </w:r>
    </w:p>
  </w:footnote>
  <w:footnote w:type="continuationSeparator" w:id="0">
    <w:p w14:paraId="5D5EDFAA" w14:textId="77777777" w:rsidR="00286CF0" w:rsidRDefault="00286CF0" w:rsidP="00286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D0771" w14:textId="3951D76F" w:rsidR="00286CF0" w:rsidRPr="00E76AFE" w:rsidRDefault="00286CF0" w:rsidP="00286CF0">
    <w:pPr>
      <w:pStyle w:val="Sidhuvud"/>
      <w:rPr>
        <w:color w:val="7F7F7F" w:themeColor="text1" w:themeTint="80"/>
        <w:sz w:val="18"/>
        <w:szCs w:val="18"/>
      </w:rPr>
    </w:pPr>
    <w:r>
      <w:rPr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58240" behindDoc="0" locked="0" layoutInCell="1" allowOverlap="1" wp14:anchorId="484205B7" wp14:editId="7FB1324B">
          <wp:simplePos x="0" y="0"/>
          <wp:positionH relativeFrom="column">
            <wp:posOffset>-4445</wp:posOffset>
          </wp:positionH>
          <wp:positionV relativeFrom="paragraph">
            <wp:posOffset>-62865</wp:posOffset>
          </wp:positionV>
          <wp:extent cx="1457325" cy="401439"/>
          <wp:effectExtent l="0" t="0" r="0" b="0"/>
          <wp:wrapNone/>
          <wp:docPr id="1407769930" name="Bildobjekt 1" descr="En bild som visar Himlakropp, astronomi, måne&#10;&#10;Automatiskt genererad beskrivning med medelhög exakth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59128" name="Bildobjekt 1" descr="En bild som visar Himlakropp, astronomi, måne&#10;&#10;Automatiskt genererad beskrivning med medelhög exakthe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4014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 w:themeColor="text1" w:themeTint="80"/>
        <w:sz w:val="18"/>
        <w:szCs w:val="18"/>
      </w:rPr>
      <w:tab/>
    </w:r>
    <w:r>
      <w:rPr>
        <w:color w:val="7F7F7F" w:themeColor="text1" w:themeTint="80"/>
        <w:sz w:val="18"/>
        <w:szCs w:val="18"/>
      </w:rPr>
      <w:tab/>
    </w:r>
    <w:r w:rsidR="00816094">
      <w:rPr>
        <w:rFonts w:ascii="Arial" w:hAnsi="Arial" w:cs="Arial"/>
        <w:color w:val="7F7F7F" w:themeColor="text1" w:themeTint="80"/>
        <w:sz w:val="16"/>
        <w:szCs w:val="16"/>
      </w:rPr>
      <w:t>Pressmeddelande</w:t>
    </w:r>
  </w:p>
  <w:p w14:paraId="66A3CF04" w14:textId="20C6E078" w:rsidR="00286CF0" w:rsidRPr="00467194" w:rsidRDefault="00286CF0" w:rsidP="00286CF0">
    <w:pPr>
      <w:pStyle w:val="Sidhuvud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467194">
      <w:rPr>
        <w:rFonts w:ascii="Arial" w:hAnsi="Arial" w:cs="Arial"/>
        <w:color w:val="7F7F7F" w:themeColor="text1" w:themeTint="80"/>
        <w:sz w:val="16"/>
        <w:szCs w:val="16"/>
      </w:rPr>
      <w:t>0</w:t>
    </w:r>
    <w:r w:rsidR="005641C4">
      <w:rPr>
        <w:rFonts w:ascii="Arial" w:hAnsi="Arial" w:cs="Arial"/>
        <w:color w:val="7F7F7F" w:themeColor="text1" w:themeTint="80"/>
        <w:sz w:val="16"/>
        <w:szCs w:val="16"/>
      </w:rPr>
      <w:t>7</w:t>
    </w:r>
    <w:r w:rsidRPr="00467194">
      <w:rPr>
        <w:rFonts w:ascii="Arial" w:hAnsi="Arial" w:cs="Arial"/>
        <w:color w:val="7F7F7F" w:themeColor="text1" w:themeTint="80"/>
        <w:sz w:val="16"/>
        <w:szCs w:val="16"/>
      </w:rPr>
      <w:t xml:space="preserve"> maj 2024</w:t>
    </w:r>
  </w:p>
  <w:p w14:paraId="593458D2" w14:textId="77777777" w:rsidR="00286CF0" w:rsidRPr="00467194" w:rsidRDefault="00286CF0" w:rsidP="00286CF0">
    <w:pPr>
      <w:pStyle w:val="Sidhuvud"/>
      <w:jc w:val="right"/>
      <w:rPr>
        <w:rFonts w:ascii="Arial" w:hAnsi="Arial" w:cs="Arial"/>
        <w:color w:val="7F7F7F" w:themeColor="text1" w:themeTint="80"/>
        <w:sz w:val="16"/>
        <w:szCs w:val="16"/>
      </w:rPr>
    </w:pPr>
  </w:p>
  <w:p w14:paraId="66545B0E" w14:textId="77777777" w:rsidR="00286CF0" w:rsidRDefault="00286CF0" w:rsidP="00286CF0">
    <w:pPr>
      <w:pStyle w:val="Sidhuvud"/>
      <w:jc w:val="right"/>
      <w:rPr>
        <w:color w:val="7F7F7F" w:themeColor="text1" w:themeTint="80"/>
        <w:sz w:val="18"/>
        <w:szCs w:val="18"/>
      </w:rPr>
    </w:pPr>
  </w:p>
  <w:p w14:paraId="2CFD26DF" w14:textId="77777777" w:rsidR="00286CF0" w:rsidRDefault="00286CF0" w:rsidP="00286CF0">
    <w:pPr>
      <w:pStyle w:val="Sidhuvud"/>
      <w:jc w:val="right"/>
      <w:rPr>
        <w:color w:val="7F7F7F" w:themeColor="text1" w:themeTint="80"/>
        <w:sz w:val="18"/>
        <w:szCs w:val="18"/>
      </w:rPr>
    </w:pPr>
  </w:p>
  <w:p w14:paraId="6B803FE2" w14:textId="77777777" w:rsidR="00286CF0" w:rsidRDefault="00286CF0" w:rsidP="00286CF0">
    <w:pPr>
      <w:pStyle w:val="Sidhuvud"/>
      <w:jc w:val="right"/>
      <w:rPr>
        <w:color w:val="7F7F7F" w:themeColor="text1" w:themeTint="80"/>
        <w:sz w:val="18"/>
        <w:szCs w:val="18"/>
      </w:rPr>
    </w:pPr>
  </w:p>
  <w:p w14:paraId="029BD4E3" w14:textId="77777777" w:rsidR="00286CF0" w:rsidRPr="00286CF0" w:rsidRDefault="00286CF0" w:rsidP="00286CF0">
    <w:pPr>
      <w:pStyle w:val="Sidhuvud"/>
      <w:jc w:val="right"/>
      <w:rPr>
        <w:color w:val="7F7F7F" w:themeColor="text1" w:themeTint="8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14337">
      <o:colormenu v:ext="edit" strokecolor="#ff652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DF"/>
    <w:rsid w:val="00001E26"/>
    <w:rsid w:val="00286CF0"/>
    <w:rsid w:val="002F3130"/>
    <w:rsid w:val="00467194"/>
    <w:rsid w:val="00502D6C"/>
    <w:rsid w:val="005641C4"/>
    <w:rsid w:val="006109F2"/>
    <w:rsid w:val="007D3B75"/>
    <w:rsid w:val="007E516C"/>
    <w:rsid w:val="00816094"/>
    <w:rsid w:val="0098098C"/>
    <w:rsid w:val="009D3E9B"/>
    <w:rsid w:val="00C773DA"/>
    <w:rsid w:val="00D435DF"/>
    <w:rsid w:val="00E17285"/>
    <w:rsid w:val="00E76AFE"/>
    <w:rsid w:val="00FD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#ff652f"/>
    </o:shapedefaults>
    <o:shapelayout v:ext="edit">
      <o:idmap v:ext="edit" data="1"/>
    </o:shapelayout>
  </w:shapeDefaults>
  <w:decimalSymbol w:val=","/>
  <w:listSeparator w:val=";"/>
  <w14:docId w14:val="20025248"/>
  <w15:chartTrackingRefBased/>
  <w15:docId w15:val="{ACA34014-3CBC-4EA8-BC2C-37BE7D8C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D435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D4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35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D435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D435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D435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D435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D435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D435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D435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D435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D435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D435DF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D435DF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D435DF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D435DF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D435DF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D435DF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D43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D4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D435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435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435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D435DF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D435DF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D435DF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D435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D435DF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D435DF"/>
    <w:rPr>
      <w:b/>
      <w:bCs/>
      <w:smallCaps/>
      <w:color w:val="0F4761" w:themeColor="accent1" w:themeShade="BF"/>
      <w:spacing w:val="5"/>
    </w:rPr>
  </w:style>
  <w:style w:type="paragraph" w:styleId="Sidhuvud">
    <w:name w:val="header"/>
    <w:basedOn w:val="Normal"/>
    <w:link w:val="SidhuvudChar"/>
    <w:uiPriority w:val="99"/>
    <w:unhideWhenUsed/>
    <w:rsid w:val="00286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86CF0"/>
  </w:style>
  <w:style w:type="paragraph" w:styleId="Sidfot">
    <w:name w:val="footer"/>
    <w:basedOn w:val="Normal"/>
    <w:link w:val="SidfotChar"/>
    <w:uiPriority w:val="99"/>
    <w:unhideWhenUsed/>
    <w:rsid w:val="00286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86CF0"/>
  </w:style>
  <w:style w:type="character" w:styleId="Hyperlnk">
    <w:name w:val="Hyperlink"/>
    <w:basedOn w:val="Standardstycketeckensnitt"/>
    <w:uiPriority w:val="99"/>
    <w:unhideWhenUsed/>
    <w:rsid w:val="00286CF0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86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4F78-71E0-49FB-A094-E2E92806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Johansson</dc:creator>
  <cp:keywords/>
  <dc:description/>
  <cp:lastModifiedBy>Sofia Johansson</cp:lastModifiedBy>
  <cp:revision>2</cp:revision>
  <dcterms:created xsi:type="dcterms:W3CDTF">2025-02-27T17:25:00Z</dcterms:created>
  <dcterms:modified xsi:type="dcterms:W3CDTF">2025-02-27T17:25:00Z</dcterms:modified>
</cp:coreProperties>
</file>